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493C83" w:rsidRDefault="00493C83" w14:paraId="0F7A8D79" wp14:textId="77777777">
      <w:r>
        <w:rPr>
          <w:b/>
        </w:rPr>
        <w:t>Požadavky na atestační práci</w:t>
      </w: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10"/>
        <w:gridCol w:w="6022"/>
      </w:tblGrid>
      <w:tr xmlns:wp14="http://schemas.microsoft.com/office/word/2010/wordml" w:rsidR="00493C83" w:rsidTr="42706FAF" w14:paraId="52B00BD4" wp14:textId="77777777"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93C83" w:rsidRDefault="00493C83" w14:paraId="75E72689" wp14:textId="77777777">
            <w:r>
              <w:t>Obor specializačního vzdělávání</w:t>
            </w:r>
          </w:p>
        </w:tc>
        <w:tc>
          <w:tcPr>
            <w:tcW w:w="60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93C83" w:rsidRDefault="00992C2C" w14:paraId="09B78AA4" wp14:textId="77777777">
            <w:r w:rsidRPr="002D5D47">
              <w:rPr>
                <w:rFonts w:cs="Calibri"/>
              </w:rPr>
              <w:t>Psychiatrie</w:t>
            </w:r>
          </w:p>
        </w:tc>
      </w:tr>
      <w:tr xmlns:wp14="http://schemas.microsoft.com/office/word/2010/wordml" w:rsidR="00D53A1B" w:rsidTr="42706FAF" w14:paraId="43035696" wp14:textId="77777777"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D53A1B" w:rsidRDefault="00D53A1B" w14:paraId="3158F1F2" wp14:textId="77777777">
            <w:r>
              <w:t>Atestační práce je povinná pro VP</w:t>
            </w:r>
          </w:p>
        </w:tc>
        <w:tc>
          <w:tcPr>
            <w:tcW w:w="60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53A1B" w:rsidP="00DD7BF8" w:rsidRDefault="00DD7BF8" w14:paraId="18F64BC2" wp14:textId="77777777">
            <w:r>
              <w:rPr>
                <w:rFonts w:cs="Calibri"/>
              </w:rPr>
              <w:t>2005, 2009</w:t>
            </w:r>
            <w:r w:rsidRPr="002D5D47" w:rsidR="00992C2C">
              <w:rPr>
                <w:rFonts w:cs="Calibri"/>
              </w:rPr>
              <w:t>, 2011, 2019</w:t>
            </w:r>
          </w:p>
        </w:tc>
      </w:tr>
      <w:tr xmlns:wp14="http://schemas.microsoft.com/office/word/2010/wordml" w:rsidR="00493C83" w:rsidTr="42706FAF" w14:paraId="4296F25E" wp14:textId="77777777"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93C83" w:rsidRDefault="00493C83" w14:paraId="17EE2D55" wp14:textId="77777777">
            <w:r>
              <w:t>Zadavatel tématu práce</w:t>
            </w:r>
          </w:p>
        </w:tc>
        <w:tc>
          <w:tcPr>
            <w:tcW w:w="60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93C83" w:rsidRDefault="00D53A1B" w14:paraId="49B5EBB6" wp14:textId="77777777">
            <w:r>
              <w:t>Téma písemné práce zadává uchazeči garant oboru z akreditovaného zařízení, v němž uchazeč uskutečňoval specializační vzdělávání v oboru zkoušky v době zařazení do oboru nebo v němž jako v prvním uskutečňoval specializační vzdělávání v oboru zkoušky, pokud v době zařazení do oboru neuskutečňoval specializační vzdělávání v oboru zkoušky. Vypracovanou písemnou práci odsouhlasí školitel z akreditovaného zařízení, v němž uchazeč uskutečňoval specializační vzdělávání v oboru zkoušky jako v posledním.</w:t>
            </w:r>
          </w:p>
        </w:tc>
      </w:tr>
      <w:tr xmlns:wp14="http://schemas.microsoft.com/office/word/2010/wordml" w:rsidR="00815549" w:rsidTr="42706FAF" w14:paraId="118438A3" wp14:textId="77777777"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5549" w:rsidR="00815549" w:rsidP="00815549" w:rsidRDefault="00815549" w14:paraId="5E69F3FA" wp14:textId="77777777">
            <w:pPr>
              <w:rPr>
                <w:highlight w:val="yellow"/>
              </w:rPr>
            </w:pPr>
            <w:r w:rsidRPr="00B14026">
              <w:t xml:space="preserve">Věcné (odborné) požadavky </w:t>
            </w:r>
          </w:p>
        </w:tc>
        <w:tc>
          <w:tcPr>
            <w:tcW w:w="60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14026" w:rsidR="00815549" w:rsidP="00B14026" w:rsidRDefault="00B14026" w14:paraId="76EB7AC1" wp14:textId="77777777">
            <w:pPr>
              <w:pStyle w:val="Normlnweb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14026">
              <w:rPr>
                <w:rFonts w:ascii="Calibri" w:hAnsi="Calibri" w:cs="Calibri"/>
                <w:sz w:val="22"/>
                <w:szCs w:val="22"/>
              </w:rPr>
              <w:t xml:space="preserve">Práce může mít: a) charakter vědecko-výzkumný nebo b) může jít o kritickou analýzu jiných zdrojů a jejich syntézu s vlastními poznatky a zkušenostmi z praxe. V každém případě musí práce obsahovat nezpochybnitelný vlastní intelektuální vklad autora a musí být spojena s jeho vlastní praxí, nemůže se jednat o prostou rešerši. </w:t>
            </w:r>
          </w:p>
        </w:tc>
      </w:tr>
      <w:tr xmlns:wp14="http://schemas.microsoft.com/office/word/2010/wordml" w:rsidR="00815549" w:rsidTr="42706FAF" w14:paraId="2501EDB2" wp14:textId="77777777"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15549" w:rsidR="00815549" w:rsidP="00815549" w:rsidRDefault="00815549" w14:paraId="7D0F16E6" wp14:textId="77777777">
            <w:pPr>
              <w:rPr>
                <w:highlight w:val="yellow"/>
              </w:rPr>
            </w:pPr>
            <w:r w:rsidRPr="00B14026">
              <w:t>Formální požadavky</w:t>
            </w:r>
          </w:p>
        </w:tc>
        <w:tc>
          <w:tcPr>
            <w:tcW w:w="60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14026" w:rsidR="00815549" w:rsidP="00B14026" w:rsidRDefault="00B14026" w14:paraId="3CB25416" wp14:textId="77777777">
            <w:pPr>
              <w:pStyle w:val="Normlnweb"/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</w:rPr>
            </w:pPr>
            <w:r w:rsidRPr="00B14026">
              <w:rPr>
                <w:rFonts w:ascii="Calibri" w:hAnsi="Calibri" w:cs="Calibri"/>
                <w:sz w:val="22"/>
                <w:szCs w:val="22"/>
              </w:rPr>
              <w:t xml:space="preserve">Práce musí být předložena v českém anebo anglickém jazyce. Zahrnuje: Titulní stranu s názvem práce, jméno autora, název pracoviště, rok vzniku. Vlastní text zahrnuje jednotlivě v pořadí: první stranu se jménem školitele, obsah, souhrn; úvod (stav problematiky), cíl práce, popis souboru subjektů, metodiku, statistiku, výsledky a diskusi (případně závěr). Přílohy (obrázky, tabulky) a literatura (15 – 30 referencí) nejsou součástí vlastního textu. Vlastní text max. 30 normostran. </w:t>
            </w:r>
          </w:p>
        </w:tc>
      </w:tr>
      <w:tr xmlns:wp14="http://schemas.microsoft.com/office/word/2010/wordml" w:rsidR="00493C83" w:rsidTr="42706FAF" w14:paraId="067F304A" wp14:textId="77777777"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93C83" w:rsidRDefault="00493C83" w14:paraId="3B5D8F34" wp14:textId="77777777">
            <w:r>
              <w:t>Počet odevzdávaných výtisků</w:t>
            </w:r>
          </w:p>
        </w:tc>
        <w:tc>
          <w:tcPr>
            <w:tcW w:w="60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93C83" w:rsidRDefault="00D53A1B" w14:paraId="18F999B5" wp14:textId="77777777">
            <w:r>
              <w:t>2</w:t>
            </w:r>
          </w:p>
        </w:tc>
      </w:tr>
      <w:tr xmlns:wp14="http://schemas.microsoft.com/office/word/2010/wordml" w:rsidR="00493C83" w:rsidTr="42706FAF" w14:paraId="65310CD8" wp14:textId="77777777"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93C83" w:rsidRDefault="00493C83" w14:paraId="541B7FD8" wp14:textId="77777777">
            <w:r>
              <w:t>Termín odevzdání</w:t>
            </w:r>
          </w:p>
        </w:tc>
        <w:tc>
          <w:tcPr>
            <w:tcW w:w="60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93C83" w:rsidRDefault="00D53A1B" w14:paraId="74EB901E" wp14:textId="77777777">
            <w:r>
              <w:t xml:space="preserve">Nejpozději </w:t>
            </w:r>
            <w:r w:rsidR="00493C83">
              <w:t xml:space="preserve">60 </w:t>
            </w:r>
            <w:r>
              <w:t>dnů před termínem atestační zkoušky.</w:t>
            </w:r>
          </w:p>
        </w:tc>
      </w:tr>
      <w:tr xmlns:wp14="http://schemas.microsoft.com/office/word/2010/wordml" w:rsidR="00493C83" w:rsidTr="42706FAF" w14:paraId="5143FD69" wp14:textId="77777777"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93C83" w:rsidRDefault="00493C83" w14:paraId="12E5682A" wp14:textId="77777777">
            <w:r>
              <w:t>Místo odevzdání</w:t>
            </w:r>
          </w:p>
        </w:tc>
        <w:tc>
          <w:tcPr>
            <w:tcW w:w="60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93C83" w:rsidRDefault="00493C83" w14:paraId="4F9F8537" wp14:textId="77777777">
            <w:pPr>
              <w:jc w:val="both"/>
            </w:pPr>
            <w:r>
              <w:t>Oddělení (referát) pro specializační vzdělávání fakulty, která atestační zkoušku pořádá</w:t>
            </w:r>
            <w:r w:rsidR="00D53A1B">
              <w:t>.</w:t>
            </w:r>
          </w:p>
        </w:tc>
      </w:tr>
      <w:tr xmlns:wp14="http://schemas.microsoft.com/office/word/2010/wordml" w:rsidR="00493C83" w:rsidTr="42706FAF" w14:paraId="7B7484B5" wp14:textId="77777777"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93C83" w:rsidRDefault="00493C83" w14:paraId="5C553410" wp14:textId="77777777">
            <w:r>
              <w:t>Uznatelné náhrady</w:t>
            </w:r>
          </w:p>
        </w:tc>
        <w:tc>
          <w:tcPr>
            <w:tcW w:w="60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93C83" w:rsidRDefault="00D53A1B" w14:paraId="2434C495" wp14:textId="77777777">
            <w:r>
              <w:t>Písemná práce může být nahrazena odborným článkem publikovaným v recenzovaném časopise, je-li uchazeč uveden jako první nebo korespondující autor.</w:t>
            </w:r>
          </w:p>
        </w:tc>
      </w:tr>
      <w:tr xmlns:wp14="http://schemas.microsoft.com/office/word/2010/wordml" w:rsidR="00493C83" w:rsidTr="42706FAF" w14:paraId="003F6573" wp14:textId="77777777"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93C83" w:rsidRDefault="00D53A1B" w14:paraId="1F9F7C07" wp14:textId="77777777">
            <w:r>
              <w:t xml:space="preserve">Obhajoba součástí atestační zkoušky </w:t>
            </w:r>
          </w:p>
        </w:tc>
        <w:tc>
          <w:tcPr>
            <w:tcW w:w="60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93C83" w:rsidRDefault="00D53A1B" w14:paraId="2F47F166" wp14:textId="77777777">
            <w:r>
              <w:t>ANO</w:t>
            </w:r>
          </w:p>
        </w:tc>
      </w:tr>
      <w:tr xmlns:wp14="http://schemas.microsoft.com/office/word/2010/wordml" w:rsidR="00815549" w:rsidTr="42706FAF" w14:paraId="65A9ECFE" wp14:textId="77777777">
        <w:tc>
          <w:tcPr>
            <w:tcW w:w="32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815549" w:rsidP="00B87AE0" w:rsidRDefault="00815549" w14:paraId="317CBB17" wp14:textId="77777777">
            <w:r>
              <w:t>Platnost požadavků od</w:t>
            </w:r>
          </w:p>
        </w:tc>
        <w:tc>
          <w:tcPr>
            <w:tcW w:w="60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15549" w:rsidP="00B87AE0" w:rsidRDefault="005F66D2" w14:paraId="7A9EBDF6" wp14:textId="77777777">
            <w:r>
              <w:t>Účinnosti vyhlášky 282/2019 Sb.</w:t>
            </w:r>
          </w:p>
        </w:tc>
      </w:tr>
    </w:tbl>
    <w:p xmlns:wp14="http://schemas.microsoft.com/office/word/2010/wordml" w:rsidR="00493C83" w:rsidRDefault="00493C83" w14:paraId="672A6659" wp14:textId="77777777"/>
    <w:sectPr w:rsidR="00493C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31"/>
    <w:rsid w:val="00493C83"/>
    <w:rsid w:val="004E1031"/>
    <w:rsid w:val="005432B4"/>
    <w:rsid w:val="005F66D2"/>
    <w:rsid w:val="00804F2A"/>
    <w:rsid w:val="00815549"/>
    <w:rsid w:val="009474C4"/>
    <w:rsid w:val="00992C2C"/>
    <w:rsid w:val="00B14026"/>
    <w:rsid w:val="00B87AE0"/>
    <w:rsid w:val="00C412B4"/>
    <w:rsid w:val="00D53A1B"/>
    <w:rsid w:val="00DD7BF8"/>
    <w:rsid w:val="00FC4553"/>
    <w:rsid w:val="4270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CB280DA"/>
  <w15:chartTrackingRefBased/>
  <w15:docId w15:val="{2CE9CB3D-5C56-41A5-B806-9D5E6E2ED7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WW8Num1z0" w:customStyle="1">
    <w:name w:val="WW8Num1z0"/>
    <w:rPr>
      <w:rFonts w:ascii="Calibri" w:hAnsi="Calibri" w:eastAsia="Calibri" w:cs="Times New Roman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1z3" w:customStyle="1">
    <w:name w:val="WW8Num1z3"/>
    <w:rPr>
      <w:rFonts w:ascii="Symbol" w:hAnsi="Symbol" w:cs="Symbol"/>
    </w:rPr>
  </w:style>
  <w:style w:type="character" w:styleId="Standardnpsmoodstavce1" w:customStyle="1">
    <w:name w:val="Standardní písmo odstavce1"/>
  </w:style>
  <w:style w:type="character" w:styleId="TextbublinyChar" w:customStyle="1">
    <w:name w:val="Text bubliny Char"/>
    <w:rPr>
      <w:rFonts w:ascii="Tahoma" w:hAnsi="Tahoma" w:cs="Tahoma"/>
      <w:sz w:val="16"/>
      <w:szCs w:val="16"/>
    </w:rPr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Popisek" w:customStyle="1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bsahtabulky" w:customStyle="1">
    <w:name w:val="Obsah tabulky"/>
    <w:basedOn w:val="Normln"/>
    <w:pPr>
      <w:suppressLineNumbers/>
    </w:pPr>
  </w:style>
  <w:style w:type="paragraph" w:styleId="Nadpistabulky" w:customStyle="1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unhideWhenUsed/>
    <w:rsid w:val="00B140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Pavel</dc:creator>
  <keywords/>
  <lastModifiedBy>Iveta Mašková</lastModifiedBy>
  <revision>8</revision>
  <lastPrinted>2016-08-17T16:02:00.0000000Z</lastPrinted>
  <dcterms:created xsi:type="dcterms:W3CDTF">2023-01-16T10:41:00.0000000Z</dcterms:created>
  <dcterms:modified xsi:type="dcterms:W3CDTF">2023-02-20T12:56:31.0321554Z</dcterms:modified>
</coreProperties>
</file>